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  <w:r>
        <w:rPr>
          <w:rFonts w:hint="eastAsia" w:ascii="方正小标宋简体" w:eastAsia="方正小标宋简体"/>
          <w:sz w:val="56"/>
          <w:szCs w:val="48"/>
          <w:lang w:eastAsia="zh-CN"/>
        </w:rPr>
        <w:t>云南省社科规划社会智库项目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  <w:r>
        <w:rPr>
          <w:rFonts w:hint="eastAsia" w:ascii="方正小标宋简体" w:eastAsia="方正小标宋简体"/>
          <w:sz w:val="56"/>
          <w:szCs w:val="48"/>
          <w:lang w:eastAsia="zh-CN"/>
        </w:rPr>
        <w:t>研究成果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14"/>
        <w:tblpPr w:leftFromText="180" w:rightFromText="180" w:vertAnchor="text" w:horzAnchor="page" w:tblpX="2205" w:tblpY="300"/>
        <w:tblOverlap w:val="never"/>
        <w:tblW w:w="7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项目名称</w:t>
            </w:r>
          </w:p>
        </w:tc>
        <w:tc>
          <w:tcPr>
            <w:tcW w:w="60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项目批准号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项目负责人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eastAsia="zh-CN"/>
              </w:rPr>
              <w:t>责任单位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sz w:val="30"/>
                <w:szCs w:val="30"/>
                <w:lang w:eastAsia="zh-CN"/>
              </w:rPr>
              <w:t>报送时间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  <w:sectPr>
          <w:footerReference r:id="rId4" w:type="default"/>
          <w:pgSz w:w="11906" w:h="16838"/>
          <w:pgMar w:top="2098" w:right="1474" w:bottom="1984" w:left="1588" w:header="851" w:footer="1219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项目组成员名单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  <w:sectPr>
          <w:footerReference r:id="rId5" w:type="default"/>
          <w:pgSz w:w="11906" w:h="16838"/>
          <w:pgMar w:top="2098" w:right="1474" w:bottom="1984" w:left="1588" w:header="851" w:footer="1219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成果目录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决策咨询报告：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1.名称………………………………………………………………页码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2.名称………………………………………………………………页码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default" w:ascii="仿宋_GB2312"/>
          <w:sz w:val="28"/>
          <w:szCs w:val="28"/>
          <w:lang w:val="en-US" w:eastAsia="zh-CN"/>
        </w:rPr>
        <w:t>………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调研报告（研究报告）：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…………………………………………………………………页码</w:t>
      </w:r>
    </w:p>
    <w:p>
      <w:pPr>
        <w:spacing w:line="560" w:lineRule="exact"/>
        <w:ind w:firstLine="1120" w:firstLineChars="4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一级标题………………………………………………………页码</w:t>
      </w:r>
    </w:p>
    <w:p>
      <w:pPr>
        <w:spacing w:line="560" w:lineRule="exact"/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二级标题………………………………………………………页码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决策咨询报告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3"/>
          <w:rFonts w:hint="eastAsia" w:ascii="仿宋_GB2312"/>
          <w:sz w:val="32"/>
          <w:szCs w:val="32"/>
          <w:lang w:eastAsia="zh-CN"/>
        </w:rPr>
        <w:footnoteReference w:id="0"/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br w:type="page"/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调研报告（研究报告）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3"/>
          <w:rFonts w:hint="eastAsia" w:ascii="仿宋_GB2312"/>
          <w:sz w:val="32"/>
          <w:szCs w:val="32"/>
          <w:lang w:eastAsia="zh-CN"/>
        </w:rPr>
        <w:footnoteReference w:id="1"/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参考文献（示例）</w:t>
      </w:r>
      <w:bookmarkStart w:id="0" w:name="_GoBack"/>
      <w:bookmarkEnd w:id="0"/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[1]习近平谈治国理政（第三卷）[M].北京：外文出版社，2020.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sectPr>
      <w:footerReference r:id="rId6" w:type="default"/>
      <w:footnotePr>
        <w:numFmt w:val="decimalEnclosedCircleChinese"/>
      </w:footnotePr>
      <w:pgSz w:w="11906" w:h="16838"/>
      <w:pgMar w:top="2098" w:right="1474" w:bottom="1984" w:left="1588" w:header="851" w:footer="1219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Apple Color Emoji U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yo7TA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jc w:val="both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13"/>
        </w:rPr>
        <w:footnoteRef/>
      </w:r>
      <w:r>
        <w:t xml:space="preserve"> </w:t>
      </w:r>
      <w:r>
        <w:rPr>
          <w:rFonts w:hint="eastAsia"/>
          <w:lang w:eastAsia="zh-CN"/>
        </w:rPr>
        <w:t>脚注样式。</w:t>
      </w:r>
    </w:p>
  </w:footnote>
  <w:footnote w:id="1">
    <w:p>
      <w:pPr>
        <w:pStyle w:val="8"/>
      </w:pPr>
      <w:r>
        <w:rPr>
          <w:rStyle w:val="13"/>
        </w:rPr>
        <w:footnoteRef/>
      </w:r>
      <w:r>
        <w:t xml:space="preserve"> </w:t>
      </w:r>
      <w:r>
        <w:rPr>
          <w:rFonts w:hint="eastAsia"/>
          <w:lang w:eastAsia="zh-CN"/>
        </w:rPr>
        <w:t>脚注样式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284E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1A1721D"/>
    <w:rsid w:val="18142175"/>
    <w:rsid w:val="18FC193C"/>
    <w:rsid w:val="1D8846CE"/>
    <w:rsid w:val="1E084AF8"/>
    <w:rsid w:val="2251284E"/>
    <w:rsid w:val="234A2A22"/>
    <w:rsid w:val="255359F3"/>
    <w:rsid w:val="25B8020E"/>
    <w:rsid w:val="29E2051E"/>
    <w:rsid w:val="2B134FC0"/>
    <w:rsid w:val="3B8358CB"/>
    <w:rsid w:val="6E047C81"/>
    <w:rsid w:val="73880E93"/>
    <w:rsid w:val="79E30081"/>
    <w:rsid w:val="7A4014D5"/>
    <w:rsid w:val="7D5D5F7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uiPriority w:val="0"/>
    <w:pPr>
      <w:snapToGrid w:val="0"/>
      <w:spacing w:line="240" w:lineRule="auto"/>
      <w:ind w:firstLine="0" w:firstLineChars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footnote reference"/>
    <w:basedOn w:val="10"/>
    <w:uiPriority w:val="0"/>
    <w:rPr>
      <w:vertAlign w:val="superscript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10"/>
    <w:link w:val="5"/>
    <w:semiHidden/>
    <w:qFormat/>
    <w:uiPriority w:val="99"/>
    <w:rPr>
      <w:kern w:val="2"/>
      <w:sz w:val="21"/>
      <w:szCs w:val="22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5991;&#26723;&#27169;&#26495;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文档模板10.dotx</Template>
  <Company>云南省社会科学界联合会</Company>
  <Pages>1</Pages>
  <Words>0</Words>
  <Characters>0</Characters>
  <Lines>1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2020-09-14T08:26:00Z</dcterms:created>
  <dc:creator>lenovo</dc:creator>
  <cp:lastModifiedBy>lenovo</cp:lastModifiedBy>
  <dcterms:modified xsi:type="dcterms:W3CDTF">2020-09-18T01:12:02Z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